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21" w:rsidRPr="00034F38" w:rsidRDefault="00BD4021" w:rsidP="00BD4021">
      <w:pPr>
        <w:rPr>
          <w:b/>
        </w:rPr>
      </w:pPr>
      <w:r w:rsidRPr="00034F38">
        <w:rPr>
          <w:b/>
        </w:rPr>
        <w:t>ANACOSTIA TRAILS HERITAGE AREA</w:t>
      </w:r>
      <w:r w:rsidRPr="00034F38">
        <w:rPr>
          <w:b/>
        </w:rPr>
        <w:br/>
        <w:t>ROCKET GRANT APPLICATION</w:t>
      </w:r>
    </w:p>
    <w:p w:rsidR="00034F38" w:rsidRDefault="00BD4021" w:rsidP="00BD4021">
      <w:pPr>
        <w:rPr>
          <w:i/>
        </w:rPr>
      </w:pPr>
      <w:r w:rsidRPr="00BD4021">
        <w:rPr>
          <w:i/>
        </w:rPr>
        <w:t>All fields are required</w:t>
      </w:r>
      <w:r w:rsidR="00002E09">
        <w:rPr>
          <w:i/>
        </w:rPr>
        <w:t xml:space="preserve"> unless otherwise noted</w:t>
      </w:r>
      <w:r w:rsidRPr="00BD4021">
        <w:rPr>
          <w:i/>
        </w:rPr>
        <w:t>.</w:t>
      </w:r>
    </w:p>
    <w:p w:rsidR="00034F38" w:rsidRPr="00002E09" w:rsidRDefault="00034F38" w:rsidP="00BD4021">
      <w:pPr>
        <w:rPr>
          <w:b/>
          <w:u w:val="single"/>
        </w:rPr>
      </w:pPr>
      <w:r w:rsidRPr="00002E09">
        <w:rPr>
          <w:b/>
          <w:u w:val="single"/>
        </w:rPr>
        <w:t>APPLICATION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Name: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Email: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Legal Name of Organization: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Complete Address of Organization: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Website: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Federal ID#</w:t>
      </w:r>
      <w:r w:rsidR="00034F38">
        <w:rPr>
          <w:b/>
        </w:rPr>
        <w:t xml:space="preserve"> (if non-profit)</w:t>
      </w:r>
      <w:r w:rsidRPr="00034F38">
        <w:rPr>
          <w:b/>
        </w:rPr>
        <w:t>:</w:t>
      </w:r>
    </w:p>
    <w:p w:rsidR="00BD4021" w:rsidRDefault="00BD4021" w:rsidP="00BD4021">
      <w:r w:rsidRPr="00034F38">
        <w:rPr>
          <w:b/>
        </w:rPr>
        <w:t>Describe your organization’s mission, activities, and stakeholders, if applicable:</w:t>
      </w:r>
      <w:r w:rsidRPr="00034F38">
        <w:rPr>
          <w:b/>
        </w:rPr>
        <w:br/>
      </w:r>
      <w:r w:rsidRPr="00034F38">
        <w:rPr>
          <w:i/>
        </w:rPr>
        <w:t>(</w:t>
      </w:r>
      <w:r w:rsidR="00034F38" w:rsidRPr="00034F38">
        <w:rPr>
          <w:i/>
        </w:rPr>
        <w:t>350 W</w:t>
      </w:r>
      <w:r w:rsidRPr="00034F38">
        <w:rPr>
          <w:i/>
        </w:rPr>
        <w:t>ords)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Project Name: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 xml:space="preserve">Address of Project if Different than Organization: 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 xml:space="preserve">Select </w:t>
      </w:r>
      <w:r w:rsidR="00D40FBB">
        <w:rPr>
          <w:b/>
        </w:rPr>
        <w:t xml:space="preserve">1 or More </w:t>
      </w:r>
      <w:r w:rsidRPr="00034F38">
        <w:rPr>
          <w:b/>
        </w:rPr>
        <w:t xml:space="preserve">Grant </w:t>
      </w:r>
      <w:r w:rsidR="00D40FBB">
        <w:rPr>
          <w:b/>
        </w:rPr>
        <w:t>Focus Areas:</w:t>
      </w:r>
    </w:p>
    <w:p w:rsidR="00BD4021" w:rsidRDefault="00BD4021" w:rsidP="00BD4021">
      <w:pPr>
        <w:pStyle w:val="ListParagraph"/>
        <w:numPr>
          <w:ilvl w:val="0"/>
          <w:numId w:val="1"/>
        </w:numPr>
      </w:pPr>
      <w:r>
        <w:t>Trails</w:t>
      </w:r>
    </w:p>
    <w:p w:rsidR="00BD4021" w:rsidRDefault="00BD4021" w:rsidP="00BD4021">
      <w:pPr>
        <w:pStyle w:val="ListParagraph"/>
        <w:numPr>
          <w:ilvl w:val="0"/>
          <w:numId w:val="1"/>
        </w:numPr>
      </w:pPr>
      <w:r>
        <w:t>Arts</w:t>
      </w:r>
    </w:p>
    <w:p w:rsidR="00BD4021" w:rsidRDefault="00BD4021" w:rsidP="00BD4021">
      <w:pPr>
        <w:pStyle w:val="ListParagraph"/>
        <w:numPr>
          <w:ilvl w:val="0"/>
          <w:numId w:val="1"/>
        </w:numPr>
      </w:pPr>
      <w:r>
        <w:t>Historic</w:t>
      </w:r>
    </w:p>
    <w:p w:rsidR="00BD4021" w:rsidRDefault="00BD4021" w:rsidP="00BD4021">
      <w:pPr>
        <w:pStyle w:val="ListParagraph"/>
        <w:numPr>
          <w:ilvl w:val="0"/>
          <w:numId w:val="1"/>
        </w:numPr>
      </w:pPr>
      <w:r>
        <w:t>Education</w:t>
      </w:r>
    </w:p>
    <w:p w:rsidR="00BD4021" w:rsidRDefault="00BD4021" w:rsidP="00BD4021">
      <w:pPr>
        <w:pStyle w:val="ListParagraph"/>
        <w:numPr>
          <w:ilvl w:val="0"/>
          <w:numId w:val="1"/>
        </w:numPr>
      </w:pPr>
      <w:r>
        <w:t>Other</w:t>
      </w:r>
    </w:p>
    <w:p w:rsidR="00BD4021" w:rsidRPr="00034F38" w:rsidRDefault="00BD4021" w:rsidP="00BD4021">
      <w:pPr>
        <w:rPr>
          <w:b/>
        </w:rPr>
      </w:pPr>
      <w:r w:rsidRPr="00034F38">
        <w:rPr>
          <w:b/>
        </w:rPr>
        <w:t>Select</w:t>
      </w:r>
      <w:r w:rsidR="00D40FBB">
        <w:rPr>
          <w:b/>
        </w:rPr>
        <w:t xml:space="preserve"> 1 or More</w:t>
      </w:r>
      <w:r w:rsidRPr="00034F38">
        <w:rPr>
          <w:b/>
        </w:rPr>
        <w:t xml:space="preserve"> Interpretive Theme:</w:t>
      </w:r>
    </w:p>
    <w:p w:rsidR="00BD4021" w:rsidRDefault="00BD4021" w:rsidP="00BD4021">
      <w:pPr>
        <w:pStyle w:val="ListParagraph"/>
        <w:numPr>
          <w:ilvl w:val="0"/>
          <w:numId w:val="2"/>
        </w:numPr>
      </w:pPr>
      <w:r>
        <w:t>Transportation &amp; Communication</w:t>
      </w:r>
      <w:r w:rsidR="00D40FBB">
        <w:t xml:space="preserve"> Innovation</w:t>
      </w:r>
    </w:p>
    <w:p w:rsidR="00BD4021" w:rsidRDefault="00BD4021" w:rsidP="00BD4021">
      <w:pPr>
        <w:pStyle w:val="ListParagraph"/>
        <w:numPr>
          <w:ilvl w:val="0"/>
          <w:numId w:val="2"/>
        </w:numPr>
      </w:pPr>
      <w:r>
        <w:t>Main Streets &amp; Small Businesses</w:t>
      </w:r>
    </w:p>
    <w:p w:rsidR="00BD4021" w:rsidRDefault="00BD4021" w:rsidP="00BD4021">
      <w:pPr>
        <w:pStyle w:val="ListParagraph"/>
        <w:numPr>
          <w:ilvl w:val="0"/>
          <w:numId w:val="2"/>
        </w:numPr>
      </w:pPr>
      <w:r>
        <w:t>War of 1812</w:t>
      </w:r>
    </w:p>
    <w:p w:rsidR="00BD4021" w:rsidRDefault="00BD4021" w:rsidP="00BD4021">
      <w:pPr>
        <w:pStyle w:val="ListParagraph"/>
        <w:numPr>
          <w:ilvl w:val="0"/>
          <w:numId w:val="2"/>
        </w:numPr>
      </w:pPr>
      <w:r>
        <w:t>Public History of Prince George’s County</w:t>
      </w:r>
    </w:p>
    <w:p w:rsidR="00D40FBB" w:rsidRDefault="00D40FBB" w:rsidP="00D40FBB">
      <w:pPr>
        <w:pStyle w:val="ListParagraph"/>
        <w:numPr>
          <w:ilvl w:val="1"/>
          <w:numId w:val="2"/>
        </w:numPr>
      </w:pPr>
      <w:r>
        <w:t>Describe:</w:t>
      </w:r>
    </w:p>
    <w:p w:rsidR="00BD4021" w:rsidRDefault="00BD4021" w:rsidP="00BD4021">
      <w:pPr>
        <w:pStyle w:val="ListParagraph"/>
        <w:numPr>
          <w:ilvl w:val="0"/>
          <w:numId w:val="2"/>
        </w:numPr>
      </w:pPr>
      <w:r>
        <w:t>Arts</w:t>
      </w:r>
      <w:r w:rsidR="00D40FBB">
        <w:t xml:space="preserve"> &amp; Entertainment</w:t>
      </w:r>
    </w:p>
    <w:p w:rsidR="00BD4021" w:rsidRDefault="00BD4021" w:rsidP="00BD4021">
      <w:pPr>
        <w:pStyle w:val="ListParagraph"/>
        <w:numPr>
          <w:ilvl w:val="0"/>
          <w:numId w:val="2"/>
        </w:numPr>
      </w:pPr>
      <w:r>
        <w:t>Trails, Parks and Recreation</w:t>
      </w:r>
    </w:p>
    <w:p w:rsidR="00BD4021" w:rsidRPr="00002E09" w:rsidRDefault="00BD4021" w:rsidP="00BD4021">
      <w:pPr>
        <w:rPr>
          <w:b/>
          <w:u w:val="single"/>
        </w:rPr>
      </w:pPr>
      <w:r w:rsidRPr="00002E09">
        <w:rPr>
          <w:b/>
          <w:u w:val="single"/>
        </w:rPr>
        <w:t>NARRATIVE ANSWERS</w:t>
      </w:r>
    </w:p>
    <w:p w:rsidR="00BD4021" w:rsidRDefault="00BD4021" w:rsidP="00BD4021">
      <w:pPr>
        <w:rPr>
          <w:i/>
        </w:rPr>
      </w:pPr>
      <w:r w:rsidRPr="00034F38">
        <w:rPr>
          <w:b/>
        </w:rPr>
        <w:t>Provide overall summary of proposed project:</w:t>
      </w:r>
      <w:r>
        <w:br/>
      </w:r>
      <w:r w:rsidRPr="00034F38">
        <w:rPr>
          <w:i/>
        </w:rPr>
        <w:t>(500 words)</w:t>
      </w:r>
    </w:p>
    <w:p w:rsidR="00D40FBB" w:rsidRDefault="00D40FBB" w:rsidP="00BD4021">
      <w:r w:rsidRPr="00D40FBB">
        <w:rPr>
          <w:b/>
        </w:rPr>
        <w:t>What is the project timeline?</w:t>
      </w:r>
      <w:r>
        <w:t xml:space="preserve"> Please include major milestones/deadlines as well as a start and end date. Use a bulleted list or table in Word or spreadsheet in Excel. </w:t>
      </w:r>
    </w:p>
    <w:p w:rsidR="00BD4021" w:rsidRDefault="00BD4021" w:rsidP="00BD4021">
      <w:r w:rsidRPr="00034F38">
        <w:rPr>
          <w:b/>
        </w:rPr>
        <w:lastRenderedPageBreak/>
        <w:t>How will this project foster heritage tourism?</w:t>
      </w:r>
      <w:r>
        <w:br/>
      </w:r>
      <w:r w:rsidRPr="00034F38">
        <w:rPr>
          <w:i/>
        </w:rPr>
        <w:t>(150 Words)</w:t>
      </w:r>
    </w:p>
    <w:p w:rsidR="00BD4021" w:rsidRDefault="00BD4021" w:rsidP="00BD4021">
      <w:pPr>
        <w:rPr>
          <w:i/>
        </w:rPr>
      </w:pPr>
      <w:r w:rsidRPr="00034F38">
        <w:rPr>
          <w:b/>
        </w:rPr>
        <w:t>How will the project be maintained after the grant period has ended?</w:t>
      </w:r>
      <w:r>
        <w:t xml:space="preserve"> </w:t>
      </w:r>
      <w:r>
        <w:br/>
      </w:r>
      <w:r w:rsidRPr="00034F38">
        <w:rPr>
          <w:i/>
        </w:rPr>
        <w:t>(150 Words)</w:t>
      </w:r>
    </w:p>
    <w:p w:rsidR="00B35C0C" w:rsidRPr="00002E09" w:rsidRDefault="00D40FBB" w:rsidP="00BD4021">
      <w:pPr>
        <w:rPr>
          <w:b/>
          <w:u w:val="single"/>
        </w:rPr>
      </w:pPr>
      <w:r w:rsidRPr="00002E09">
        <w:rPr>
          <w:b/>
          <w:u w:val="single"/>
        </w:rPr>
        <w:t>BUDGET</w:t>
      </w:r>
    </w:p>
    <w:p w:rsidR="00B35C0C" w:rsidRPr="008E11FB" w:rsidRDefault="008E11FB" w:rsidP="00BD4021">
      <w:pPr>
        <w:rPr>
          <w:b/>
        </w:rPr>
      </w:pPr>
      <w:r w:rsidRPr="008E11FB">
        <w:rPr>
          <w:b/>
          <w:highlight w:val="yellow"/>
        </w:rPr>
        <w:t xml:space="preserve">Download the budget Excel template at: </w:t>
      </w:r>
      <w:hyperlink r:id="rId5" w:history="1">
        <w:r w:rsidRPr="008E11FB">
          <w:rPr>
            <w:rStyle w:val="Hyperlink"/>
            <w:b/>
            <w:highlight w:val="yellow"/>
          </w:rPr>
          <w:t>https://www.anacostiatrails.org/rocket-grants</w:t>
        </w:r>
      </w:hyperlink>
      <w:r w:rsidRPr="008E11FB">
        <w:rPr>
          <w:b/>
          <w:highlight w:val="yellow"/>
        </w:rPr>
        <w:t>.</w:t>
      </w:r>
      <w:r w:rsidRPr="008E11FB">
        <w:rPr>
          <w:b/>
        </w:rPr>
        <w:t xml:space="preserve"> </w:t>
      </w:r>
    </w:p>
    <w:p w:rsidR="008E11FB" w:rsidRDefault="00002E09" w:rsidP="00BD4021">
      <w:r>
        <w:t xml:space="preserve">You must include </w:t>
      </w:r>
      <w:r w:rsidR="008E11FB">
        <w:t xml:space="preserve">this budget with your application. </w:t>
      </w:r>
      <w:r>
        <w:t>This grant program has a 1:1 match ration so you</w:t>
      </w:r>
      <w:r w:rsidR="008E11FB">
        <w:t xml:space="preserve"> only show your match up to your grant request</w:t>
      </w:r>
      <w:r>
        <w:t xml:space="preserve"> (</w:t>
      </w:r>
      <w:proofErr w:type="spellStart"/>
      <w:r>
        <w:t>ie</w:t>
      </w:r>
      <w:proofErr w:type="spellEnd"/>
      <w:proofErr w:type="gramStart"/>
      <w:r>
        <w:t xml:space="preserve">. </w:t>
      </w:r>
      <w:proofErr w:type="gramEnd"/>
      <w:r>
        <w:t>$2,500 grant request for printing, $2,500 paid design hours)</w:t>
      </w:r>
      <w:r w:rsidR="008E11FB">
        <w:t xml:space="preserve">. </w:t>
      </w:r>
      <w:r>
        <w:t xml:space="preserve">Be prepared to submit </w:t>
      </w:r>
      <w:r w:rsidR="008E11FB">
        <w:t xml:space="preserve">receipts for </w:t>
      </w:r>
      <w:r w:rsidR="008E11FB" w:rsidRPr="00002E09">
        <w:rPr>
          <w:b/>
        </w:rPr>
        <w:t>all expenses</w:t>
      </w:r>
      <w:r w:rsidR="008E11FB">
        <w:t xml:space="preserve"> included on your budget</w:t>
      </w:r>
      <w:r>
        <w:t xml:space="preserve"> with your final report (</w:t>
      </w:r>
      <w:proofErr w:type="spellStart"/>
      <w:r>
        <w:t>ie</w:t>
      </w:r>
      <w:proofErr w:type="spellEnd"/>
      <w:r>
        <w:t xml:space="preserve">. receipts for the printing and the designer, not just the printer). Volunteer hours are eligible and are calculated at $31.29 per hour! If volunteer hours make up the majority of your match, please keep track of your volunteer hours in a spreadsheet with name, date, task related to the grant, and include in your final report. </w:t>
      </w:r>
    </w:p>
    <w:p w:rsidR="00BD4021" w:rsidRPr="00002E09" w:rsidRDefault="00034F38" w:rsidP="00BD4021">
      <w:pPr>
        <w:rPr>
          <w:b/>
          <w:u w:val="single"/>
        </w:rPr>
      </w:pPr>
      <w:r w:rsidRPr="00002E09">
        <w:rPr>
          <w:b/>
          <w:u w:val="single"/>
        </w:rPr>
        <w:t>SUPPORTING DOCUMENTS</w:t>
      </w:r>
      <w:r w:rsidR="00D40FBB" w:rsidRPr="00002E09">
        <w:rPr>
          <w:b/>
          <w:u w:val="single"/>
        </w:rPr>
        <w:t xml:space="preserve"> (OPTIONAL)</w:t>
      </w:r>
    </w:p>
    <w:p w:rsidR="00034F38" w:rsidRDefault="00D40FBB" w:rsidP="00BD4021">
      <w:r>
        <w:t>Please feel free to include the following documents with your application: (A) r</w:t>
      </w:r>
      <w:r w:rsidR="00BD4021">
        <w:t>esumes of any key</w:t>
      </w:r>
      <w:r w:rsidR="00034F38">
        <w:t xml:space="preserve"> </w:t>
      </w:r>
      <w:r w:rsidR="00BD4021">
        <w:t>staff</w:t>
      </w:r>
      <w:r>
        <w:t xml:space="preserve">, </w:t>
      </w:r>
      <w:r w:rsidR="00BD4021">
        <w:t>contractor</w:t>
      </w:r>
      <w:r>
        <w:t xml:space="preserve">, or </w:t>
      </w:r>
      <w:r w:rsidR="00BD4021">
        <w:t>special resource personnel</w:t>
      </w:r>
      <w:r>
        <w:t xml:space="preserve">, (B) scope of work/quotes from contractors/service providers, (C) examples of past similar projects, (D) no more than one letter of support from </w:t>
      </w:r>
      <w:proofErr w:type="spellStart"/>
      <w:proofErr w:type="gramStart"/>
      <w:r>
        <w:t>a</w:t>
      </w:r>
      <w:proofErr w:type="spellEnd"/>
      <w:proofErr w:type="gramEnd"/>
      <w:r>
        <w:t xml:space="preserve"> elected official/municipal agency.</w:t>
      </w:r>
    </w:p>
    <w:p w:rsidR="00D40FBB" w:rsidRPr="00002E09" w:rsidRDefault="00D40FBB" w:rsidP="00BD4021">
      <w:pPr>
        <w:rPr>
          <w:b/>
          <w:u w:val="single"/>
        </w:rPr>
      </w:pPr>
      <w:r w:rsidRPr="00002E09">
        <w:rPr>
          <w:b/>
          <w:u w:val="single"/>
        </w:rPr>
        <w:t>ACKNOWLEDGEMENT</w:t>
      </w:r>
    </w:p>
    <w:p w:rsidR="00D40FBB" w:rsidRDefault="00034F38" w:rsidP="00002E09">
      <w:pPr>
        <w:pStyle w:val="ListParagraph"/>
        <w:numPr>
          <w:ilvl w:val="0"/>
          <w:numId w:val="2"/>
        </w:numPr>
      </w:pPr>
      <w:r>
        <w:t>I understand that</w:t>
      </w:r>
      <w:r w:rsidR="00BD4021">
        <w:t xml:space="preserve"> is a requirement that </w:t>
      </w:r>
      <w:r>
        <w:t>Anacostia Trails Heritage Area</w:t>
      </w:r>
      <w:r w:rsidR="00BD4021">
        <w:t xml:space="preserve"> and the Maryland Heritage Areas Authority be acknowledged for contribution to this project. Acknowledgement is to be included on materials produced, in </w:t>
      </w:r>
      <w:r>
        <w:t xml:space="preserve">oral </w:t>
      </w:r>
      <w:r w:rsidR="00BD4021">
        <w:t>announcements at an event, and publicity for the project/program/exhibit such as press releases, articles and social media posts.</w:t>
      </w:r>
      <w:r>
        <w:t xml:space="preserve"> Funder names and/or logos</w:t>
      </w:r>
      <w:r w:rsidR="00BD4021">
        <w:t xml:space="preserve"> must appear on all printed material or signage.</w:t>
      </w:r>
      <w:r w:rsidR="00002E09">
        <w:t xml:space="preserve"> Logos are available to download at: </w:t>
      </w:r>
      <w:hyperlink r:id="rId6" w:history="1">
        <w:r w:rsidR="00002E09" w:rsidRPr="005300A2">
          <w:rPr>
            <w:rStyle w:val="Hyperlink"/>
          </w:rPr>
          <w:t>https://www.anacostiatrails.org/rocket-grants</w:t>
        </w:r>
      </w:hyperlink>
      <w:r w:rsidR="00002E09">
        <w:t>.</w:t>
      </w:r>
    </w:p>
    <w:p w:rsidR="00002E09" w:rsidRDefault="00002E09" w:rsidP="00D40FBB">
      <w:pPr>
        <w:rPr>
          <w:b/>
          <w:u w:val="single"/>
        </w:rPr>
      </w:pPr>
      <w:r w:rsidRPr="00002E09">
        <w:rPr>
          <w:b/>
          <w:u w:val="single"/>
        </w:rPr>
        <w:t>GRANT SUBMISSION</w:t>
      </w:r>
    </w:p>
    <w:p w:rsidR="00D40FBB" w:rsidRPr="00D40FBB" w:rsidRDefault="00002E09" w:rsidP="00D40FBB">
      <w:pPr>
        <w:rPr>
          <w:b/>
        </w:rPr>
      </w:pPr>
      <w:r w:rsidRPr="00002E09">
        <w:rPr>
          <w:b/>
          <w:highlight w:val="yellow"/>
        </w:rPr>
        <w:t xml:space="preserve">Email your complete application to </w:t>
      </w:r>
      <w:hyperlink r:id="rId7" w:history="1">
        <w:r w:rsidRPr="00002E09">
          <w:rPr>
            <w:rStyle w:val="Hyperlink"/>
            <w:b/>
            <w:highlight w:val="yellow"/>
          </w:rPr>
          <w:t>info@anacostiatrails.org</w:t>
        </w:r>
      </w:hyperlink>
      <w:r w:rsidRPr="00002E09">
        <w:rPr>
          <w:b/>
          <w:highlight w:val="yellow"/>
        </w:rPr>
        <w:t xml:space="preserve"> with the subject line: ORGANIZATION NAME – ROCKET GRANT.</w:t>
      </w:r>
      <w:r w:rsidRPr="00002E09">
        <w:rPr>
          <w:b/>
        </w:rPr>
        <w:t xml:space="preserve"> </w:t>
      </w:r>
      <w:bookmarkStart w:id="0" w:name="_GoBack"/>
      <w:bookmarkEnd w:id="0"/>
    </w:p>
    <w:sectPr w:rsidR="00D40FBB" w:rsidRPr="00D40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D58"/>
    <w:multiLevelType w:val="hybridMultilevel"/>
    <w:tmpl w:val="D1D2EEEC"/>
    <w:lvl w:ilvl="0" w:tplc="C236066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17226"/>
    <w:multiLevelType w:val="hybridMultilevel"/>
    <w:tmpl w:val="B8785012"/>
    <w:lvl w:ilvl="0" w:tplc="C236066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jQxsLAwMzUxNzBR0lEKTi0uzszPAykwqgUA2COlHCwAAAA="/>
  </w:docVars>
  <w:rsids>
    <w:rsidRoot w:val="00BD4021"/>
    <w:rsid w:val="00002E09"/>
    <w:rsid w:val="00034F38"/>
    <w:rsid w:val="008E11FB"/>
    <w:rsid w:val="00B35C0C"/>
    <w:rsid w:val="00BD4021"/>
    <w:rsid w:val="00D22EAC"/>
    <w:rsid w:val="00D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F320"/>
  <w15:chartTrackingRefBased/>
  <w15:docId w15:val="{0B203BA8-1A14-4AED-BCCA-C10CADF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5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68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6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2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9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23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3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8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0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7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acostiatrai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costiatrails.org/rocket-grants" TargetMode="External"/><Relationship Id="rId5" Type="http://schemas.openxmlformats.org/officeDocument/2006/relationships/hyperlink" Target="https://www.anacostiatrails.org/rocket-gra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Anacostia Trails Heritage Area,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Baco</dc:creator>
  <cp:keywords/>
  <dc:description/>
  <cp:lastModifiedBy>Meagan Baco</cp:lastModifiedBy>
  <cp:revision>2</cp:revision>
  <dcterms:created xsi:type="dcterms:W3CDTF">2022-03-11T16:46:00Z</dcterms:created>
  <dcterms:modified xsi:type="dcterms:W3CDTF">2022-03-11T16:46:00Z</dcterms:modified>
</cp:coreProperties>
</file>